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8FCE6" w14:textId="3D96AC84" w:rsidR="00A71FFD" w:rsidRDefault="008A2851" w:rsidP="008A2851">
      <w:pPr>
        <w:jc w:val="center"/>
      </w:pPr>
      <w:bookmarkStart w:id="0" w:name="_GoBack"/>
      <w:r>
        <w:rPr>
          <w:noProof/>
        </w:rPr>
        <w:drawing>
          <wp:inline distT="0" distB="0" distL="0" distR="0" wp14:anchorId="641D4C2E" wp14:editId="53006B68">
            <wp:extent cx="348615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586517CC" w14:textId="394ED0C4" w:rsidR="008A2851" w:rsidRDefault="008A2851" w:rsidP="008A2851">
      <w:pPr>
        <w:jc w:val="center"/>
      </w:pPr>
    </w:p>
    <w:p w14:paraId="00A27321" w14:textId="0CA43692" w:rsidR="008A2851" w:rsidRDefault="008A2851" w:rsidP="008A2851">
      <w:pPr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WTC Student and Instructor selected to attend the </w:t>
      </w:r>
      <w:r w:rsidRPr="008A2851">
        <w:rPr>
          <w:rFonts w:eastAsia="Times New Roman"/>
          <w:sz w:val="32"/>
          <w:szCs w:val="32"/>
        </w:rPr>
        <w:t>Cisco Networking Academy Dream Team at Cisco Live</w:t>
      </w:r>
      <w:r w:rsidRPr="008A2851">
        <w:rPr>
          <w:rFonts w:eastAsia="Times New Roman"/>
          <w:sz w:val="32"/>
          <w:szCs w:val="32"/>
        </w:rPr>
        <w:t xml:space="preserve"> in </w:t>
      </w:r>
      <w:r w:rsidRPr="008A2851">
        <w:rPr>
          <w:rFonts w:eastAsia="Times New Roman"/>
          <w:sz w:val="32"/>
          <w:szCs w:val="32"/>
        </w:rPr>
        <w:t>San Diego</w:t>
      </w:r>
      <w:r>
        <w:rPr>
          <w:rFonts w:eastAsia="Times New Roman"/>
          <w:sz w:val="32"/>
          <w:szCs w:val="32"/>
        </w:rPr>
        <w:t xml:space="preserve">- 2019 </w:t>
      </w:r>
    </w:p>
    <w:p w14:paraId="4CC90843" w14:textId="4372528D" w:rsidR="008A2851" w:rsidRPr="008A2851" w:rsidRDefault="008A2851" w:rsidP="00FE44E6">
      <w:pPr>
        <w:jc w:val="both"/>
        <w:rPr>
          <w:rFonts w:eastAsia="Times New Roman"/>
        </w:rPr>
      </w:pPr>
      <w:r>
        <w:rPr>
          <w:rFonts w:eastAsia="Times New Roman"/>
        </w:rPr>
        <w:t xml:space="preserve">June 27, 2019 - </w:t>
      </w:r>
      <w:r w:rsidRPr="008A2851">
        <w:rPr>
          <w:rFonts w:eastAsia="Times New Roman"/>
        </w:rPr>
        <w:t>For 20 years, Cisco Networking Academy has changed the lives of 9.2 million students in 180 countries by providing education, technical training, and career mentorship.</w:t>
      </w:r>
    </w:p>
    <w:p w14:paraId="145B6760" w14:textId="0587E1E4" w:rsidR="004555E7" w:rsidRDefault="008A2851" w:rsidP="00FE44E6">
      <w:pPr>
        <w:jc w:val="both"/>
        <w:rPr>
          <w:rFonts w:eastAsia="Times New Roman"/>
        </w:rPr>
      </w:pPr>
      <w:r>
        <w:rPr>
          <w:rFonts w:eastAsia="Times New Roman"/>
        </w:rPr>
        <w:t>Each year</w:t>
      </w:r>
      <w:r w:rsidR="004555E7">
        <w:rPr>
          <w:rFonts w:eastAsia="Times New Roman"/>
        </w:rPr>
        <w:t>, o</w:t>
      </w:r>
      <w:r>
        <w:rPr>
          <w:rFonts w:eastAsia="Times New Roman"/>
        </w:rPr>
        <w:t>nly 10 students and 2 instructors in the U.S. and Canada are selected yearly for membership on the Dream Team; those who make it participate at Cisco Live.</w:t>
      </w:r>
      <w:r w:rsidR="004555E7">
        <w:rPr>
          <w:rFonts w:eastAsia="Times New Roman"/>
        </w:rPr>
        <w:t xml:space="preserve"> This year we had the wonderful opportunity to have our very own Information Systems and Security Instructor, Gabriela Rzycki </w:t>
      </w:r>
      <w:r w:rsidR="00734E5C">
        <w:rPr>
          <w:rFonts w:eastAsia="Times New Roman"/>
        </w:rPr>
        <w:t>and student</w:t>
      </w:r>
      <w:r w:rsidR="004555E7">
        <w:rPr>
          <w:rFonts w:eastAsia="Times New Roman"/>
        </w:rPr>
        <w:t>, Steven Townsend, be selected and attend this year</w:t>
      </w:r>
      <w:r w:rsidR="00B35A7B">
        <w:rPr>
          <w:rFonts w:eastAsia="Times New Roman"/>
        </w:rPr>
        <w:t>’</w:t>
      </w:r>
      <w:r w:rsidR="004555E7">
        <w:rPr>
          <w:rFonts w:eastAsia="Times New Roman"/>
        </w:rPr>
        <w:t xml:space="preserve">s academy. </w:t>
      </w:r>
    </w:p>
    <w:p w14:paraId="23B2982B" w14:textId="7D35C271" w:rsidR="005419D4" w:rsidRDefault="004555E7" w:rsidP="00FE44E6">
      <w:pPr>
        <w:jc w:val="both"/>
        <w:rPr>
          <w:rFonts w:eastAsia="Times New Roman"/>
        </w:rPr>
      </w:pPr>
      <w:r>
        <w:rPr>
          <w:rFonts w:eastAsia="Times New Roman"/>
        </w:rPr>
        <w:t>“</w:t>
      </w:r>
      <w:r w:rsidR="008A2851">
        <w:rPr>
          <w:rFonts w:eastAsia="Times New Roman"/>
        </w:rPr>
        <w:t>They work hard — putting on an event of this size is a massive technical undertaking — but they’re exposed to the kind of work they’ll be doing in IT careers and get mentored by experienced pros</w:t>
      </w:r>
      <w:r>
        <w:rPr>
          <w:rFonts w:eastAsia="Times New Roman"/>
        </w:rPr>
        <w:t xml:space="preserve">”, stated </w:t>
      </w:r>
      <w:proofErr w:type="spellStart"/>
      <w:r>
        <w:rPr>
          <w:rFonts w:eastAsia="Times New Roman"/>
        </w:rPr>
        <w:t>Rzyci</w:t>
      </w:r>
      <w:proofErr w:type="spellEnd"/>
      <w:r>
        <w:rPr>
          <w:rFonts w:eastAsia="Times New Roman"/>
        </w:rPr>
        <w:t xml:space="preserve">. </w:t>
      </w:r>
      <w:r w:rsidR="008A2851">
        <w:rPr>
          <w:rFonts w:eastAsia="Times New Roman"/>
        </w:rPr>
        <w:br/>
      </w:r>
      <w:r w:rsidR="008A2851">
        <w:rPr>
          <w:rFonts w:eastAsia="Times New Roman"/>
        </w:rPr>
        <w:br/>
      </w:r>
      <w:r w:rsidR="005C113C">
        <w:rPr>
          <w:rFonts w:eastAsia="Times New Roman"/>
        </w:rPr>
        <w:t xml:space="preserve">The </w:t>
      </w:r>
      <w:r w:rsidR="008A2851">
        <w:rPr>
          <w:rFonts w:eastAsia="Times New Roman"/>
        </w:rPr>
        <w:t xml:space="preserve">Dream Team </w:t>
      </w:r>
      <w:r w:rsidR="00F7580C">
        <w:rPr>
          <w:rFonts w:eastAsia="Times New Roman"/>
        </w:rPr>
        <w:t xml:space="preserve">gained valuable first had experience </w:t>
      </w:r>
      <w:r w:rsidR="00964C28">
        <w:rPr>
          <w:rFonts w:eastAsia="Times New Roman"/>
        </w:rPr>
        <w:t xml:space="preserve">and knowledge as they attended dinner </w:t>
      </w:r>
      <w:r w:rsidR="008A2851">
        <w:rPr>
          <w:rFonts w:eastAsia="Times New Roman"/>
        </w:rPr>
        <w:t>with the Cisco NOC team.</w:t>
      </w:r>
      <w:r>
        <w:rPr>
          <w:rFonts w:eastAsia="Times New Roman"/>
        </w:rPr>
        <w:t xml:space="preserve"> Both </w:t>
      </w:r>
      <w:proofErr w:type="spellStart"/>
      <w:r>
        <w:rPr>
          <w:rFonts w:eastAsia="Times New Roman"/>
        </w:rPr>
        <w:t>Rzyci</w:t>
      </w:r>
      <w:proofErr w:type="spellEnd"/>
      <w:r>
        <w:rPr>
          <w:rFonts w:eastAsia="Times New Roman"/>
        </w:rPr>
        <w:t xml:space="preserve"> and Townsend had the </w:t>
      </w:r>
      <w:r w:rsidR="008A2851">
        <w:rPr>
          <w:rFonts w:eastAsia="Times New Roman"/>
        </w:rPr>
        <w:t>chance to meet all the engineers involved in the Design and Implementation of the Network that was setup at the SDCC (San Diego Convention Center).</w:t>
      </w:r>
      <w:r w:rsidR="008A2851">
        <w:rPr>
          <w:rFonts w:eastAsia="Times New Roman"/>
        </w:rPr>
        <w:br/>
      </w:r>
    </w:p>
    <w:p w14:paraId="77E1E4B5" w14:textId="35B9605D" w:rsidR="005C113C" w:rsidRDefault="005C113C" w:rsidP="00FE44E6">
      <w:pPr>
        <w:jc w:val="both"/>
        <w:rPr>
          <w:rFonts w:eastAsia="Times New Roman"/>
        </w:rPr>
      </w:pPr>
      <w:r>
        <w:rPr>
          <w:rFonts w:eastAsia="Times New Roman"/>
        </w:rPr>
        <w:t xml:space="preserve">During the conference, they also had the opportunity to hear from industry leaders such as </w:t>
      </w:r>
      <w:r w:rsidRPr="00C44A21">
        <w:rPr>
          <w:rFonts w:ascii="Calibri" w:eastAsia="Times New Roman" w:hAnsi="Calibri" w:cs="Times New Roman"/>
        </w:rPr>
        <w:t xml:space="preserve">Tae </w:t>
      </w:r>
      <w:proofErr w:type="spellStart"/>
      <w:r w:rsidRPr="00C44A21">
        <w:rPr>
          <w:rFonts w:ascii="Calibri" w:eastAsia="Times New Roman" w:hAnsi="Calibri" w:cs="Times New Roman"/>
        </w:rPr>
        <w:t>Yoo</w:t>
      </w:r>
      <w:proofErr w:type="spellEnd"/>
      <w:r>
        <w:rPr>
          <w:rFonts w:ascii="Calibri" w:eastAsia="Times New Roman" w:hAnsi="Calibri" w:cs="Times New Roman"/>
        </w:rPr>
        <w:t xml:space="preserve"> (</w:t>
      </w:r>
      <w:r w:rsidRPr="00C44A21">
        <w:rPr>
          <w:rFonts w:ascii="Calibri" w:eastAsia="Times New Roman" w:hAnsi="Calibri" w:cs="Times New Roman"/>
        </w:rPr>
        <w:t xml:space="preserve">SR VP Corporate Affairs and CSR) and Chuck Robbins </w:t>
      </w:r>
      <w:r>
        <w:rPr>
          <w:rFonts w:ascii="Calibri" w:eastAsia="Times New Roman" w:hAnsi="Calibri" w:cs="Times New Roman"/>
        </w:rPr>
        <w:t xml:space="preserve">(Cisco Chairman &amp; CEO) </w:t>
      </w:r>
      <w:r w:rsidRPr="00C44A21">
        <w:rPr>
          <w:rFonts w:ascii="Calibri" w:eastAsia="Times New Roman" w:hAnsi="Calibri" w:cs="Times New Roman"/>
        </w:rPr>
        <w:t>talk about how leaders can inspire others to make a difference in the world</w:t>
      </w:r>
    </w:p>
    <w:p w14:paraId="2119FB18" w14:textId="2C528D8B" w:rsidR="002C7FB9" w:rsidRDefault="005C113C" w:rsidP="00FE44E6">
      <w:pPr>
        <w:jc w:val="both"/>
        <w:rPr>
          <w:rFonts w:eastAsia="Times New Roman"/>
        </w:rPr>
      </w:pPr>
      <w:r>
        <w:rPr>
          <w:rFonts w:eastAsia="Times New Roman"/>
        </w:rPr>
        <w:t>I</w:t>
      </w:r>
      <w:r w:rsidR="005419D4">
        <w:rPr>
          <w:rFonts w:eastAsia="Times New Roman"/>
        </w:rPr>
        <w:t xml:space="preserve">t wasn’t all fun and games! There was </w:t>
      </w:r>
      <w:r w:rsidR="00734E5C">
        <w:rPr>
          <w:rFonts w:eastAsia="Times New Roman"/>
        </w:rPr>
        <w:t xml:space="preserve">a lot </w:t>
      </w:r>
      <w:r w:rsidR="005419D4">
        <w:rPr>
          <w:rFonts w:eastAsia="Times New Roman"/>
        </w:rPr>
        <w:t xml:space="preserve">work to be done! </w:t>
      </w:r>
      <w:r w:rsidR="00FD16F5">
        <w:rPr>
          <w:rFonts w:eastAsia="Times New Roman"/>
        </w:rPr>
        <w:t>Throughout the week</w:t>
      </w:r>
      <w:r w:rsidR="00DE5F8A">
        <w:rPr>
          <w:rFonts w:eastAsia="Times New Roman"/>
        </w:rPr>
        <w:t>, Rzycki and Townsend</w:t>
      </w:r>
      <w:r w:rsidR="00D56DC2">
        <w:rPr>
          <w:rFonts w:eastAsia="Times New Roman"/>
        </w:rPr>
        <w:t xml:space="preserve"> had the opportunity to learn and grow while they</w:t>
      </w:r>
      <w:r w:rsidR="00DE5F8A">
        <w:rPr>
          <w:rFonts w:eastAsia="Times New Roman"/>
        </w:rPr>
        <w:t xml:space="preserve"> spent their time </w:t>
      </w:r>
      <w:r w:rsidR="00D56DC2">
        <w:rPr>
          <w:rFonts w:eastAsia="Times New Roman"/>
        </w:rPr>
        <w:t xml:space="preserve">assisting </w:t>
      </w:r>
      <w:r w:rsidR="00DE5F8A">
        <w:rPr>
          <w:rFonts w:eastAsia="Times New Roman"/>
        </w:rPr>
        <w:t>the tec</w:t>
      </w:r>
      <w:r w:rsidR="008A2851">
        <w:rPr>
          <w:rFonts w:eastAsia="Times New Roman"/>
        </w:rPr>
        <w:t>hnicians from Tater Networks running UTP cabling, crimping RJ45 plugs, mounting Cisco Meraki Access Points and mounting antennas</w:t>
      </w:r>
      <w:r w:rsidR="00592978">
        <w:rPr>
          <w:rFonts w:eastAsia="Times New Roman"/>
        </w:rPr>
        <w:t xml:space="preserve"> and</w:t>
      </w:r>
      <w:r w:rsidR="008A2851">
        <w:rPr>
          <w:rFonts w:eastAsia="Times New Roman"/>
        </w:rPr>
        <w:t xml:space="preserve"> smartboards for the Walk-in Labs area.</w:t>
      </w:r>
      <w:r w:rsidR="00785A3F">
        <w:rPr>
          <w:rFonts w:eastAsia="Times New Roman"/>
        </w:rPr>
        <w:t xml:space="preserve"> </w:t>
      </w:r>
      <w:r w:rsidR="00D56DC2">
        <w:rPr>
          <w:rFonts w:eastAsia="Times New Roman"/>
        </w:rPr>
        <w:t xml:space="preserve"> </w:t>
      </w:r>
    </w:p>
    <w:p w14:paraId="3EDEF738" w14:textId="6D36B69E" w:rsidR="008A2851" w:rsidRPr="004555E7" w:rsidRDefault="00357D23" w:rsidP="003D38AD">
      <w:pPr>
        <w:rPr>
          <w:rFonts w:eastAsia="Times New Roman"/>
        </w:rPr>
      </w:pPr>
      <w:r w:rsidRPr="003D38AD">
        <w:t>Townsend</w:t>
      </w:r>
      <w:r w:rsidR="003D38AD" w:rsidRPr="003D38AD">
        <w:t xml:space="preserve"> passe</w:t>
      </w:r>
      <w:r w:rsidR="003D38AD">
        <w:t>d</w:t>
      </w:r>
      <w:r w:rsidR="003D38AD" w:rsidRPr="003D38AD">
        <w:t xml:space="preserve"> his CCNA exam and was provided with a $1,500 scholarship</w:t>
      </w:r>
      <w:r w:rsidR="003D38AD">
        <w:rPr>
          <w:rFonts w:ascii="Calibri" w:eastAsia="Times New Roman" w:hAnsi="Calibri" w:cs="Times New Roman"/>
        </w:rPr>
        <w:t xml:space="preserve">. </w:t>
      </w:r>
      <w:r>
        <w:rPr>
          <w:rFonts w:ascii="Calibri" w:eastAsia="Times New Roman" w:hAnsi="Calibri" w:cs="Times New Roman"/>
        </w:rPr>
        <w:t xml:space="preserve"> </w:t>
      </w:r>
      <w:r w:rsidR="00734E5C">
        <w:rPr>
          <w:rFonts w:ascii="Calibri" w:eastAsia="Times New Roman" w:hAnsi="Calibri" w:cs="Times New Roman"/>
        </w:rPr>
        <w:t>“</w:t>
      </w:r>
      <w:r w:rsidR="003D38AD">
        <w:rPr>
          <w:rFonts w:ascii="Calibri" w:eastAsia="Times New Roman" w:hAnsi="Calibri" w:cs="Times New Roman"/>
        </w:rPr>
        <w:t xml:space="preserve">Attending the conference was an experience I’ll never forget’, stated Townsend. </w:t>
      </w:r>
      <w:r w:rsidR="00C44A21" w:rsidRPr="00C44A21">
        <w:rPr>
          <w:rFonts w:ascii="Calibri" w:eastAsia="Times New Roman" w:hAnsi="Calibri" w:cs="Times New Roman"/>
        </w:rPr>
        <w:br/>
      </w:r>
    </w:p>
    <w:sectPr w:rsidR="008A2851" w:rsidRPr="00455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51"/>
    <w:rsid w:val="000D5DBB"/>
    <w:rsid w:val="002C7FB9"/>
    <w:rsid w:val="00353189"/>
    <w:rsid w:val="00357D23"/>
    <w:rsid w:val="003D38AD"/>
    <w:rsid w:val="004555E7"/>
    <w:rsid w:val="005419D4"/>
    <w:rsid w:val="00570FFC"/>
    <w:rsid w:val="00592978"/>
    <w:rsid w:val="005C113C"/>
    <w:rsid w:val="006261DB"/>
    <w:rsid w:val="00734E5C"/>
    <w:rsid w:val="00785A3F"/>
    <w:rsid w:val="008A2851"/>
    <w:rsid w:val="00912F22"/>
    <w:rsid w:val="00964C28"/>
    <w:rsid w:val="00A71FFD"/>
    <w:rsid w:val="00B35A7B"/>
    <w:rsid w:val="00B813DA"/>
    <w:rsid w:val="00C44A21"/>
    <w:rsid w:val="00D110E5"/>
    <w:rsid w:val="00D30134"/>
    <w:rsid w:val="00D56DC2"/>
    <w:rsid w:val="00DE5F8A"/>
    <w:rsid w:val="00E3429D"/>
    <w:rsid w:val="00F7580C"/>
    <w:rsid w:val="00FD16F5"/>
    <w:rsid w:val="00FE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6AF49"/>
  <w15:chartTrackingRefBased/>
  <w15:docId w15:val="{5E82C6AD-91E0-4B6F-AE82-F0014281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Cervantes</dc:creator>
  <cp:keywords/>
  <dc:description/>
  <cp:lastModifiedBy>Lynda Cervantes</cp:lastModifiedBy>
  <cp:revision>2</cp:revision>
  <dcterms:created xsi:type="dcterms:W3CDTF">2019-06-27T16:54:00Z</dcterms:created>
  <dcterms:modified xsi:type="dcterms:W3CDTF">2019-06-27T16:54:00Z</dcterms:modified>
</cp:coreProperties>
</file>